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CD7A8" w14:textId="77777777" w:rsidR="00F106B8" w:rsidRPr="00F106B8" w:rsidRDefault="00F106B8" w:rsidP="00F106B8">
      <w:pPr>
        <w:spacing w:before="60" w:after="60" w:line="240" w:lineRule="auto"/>
        <w:ind w:right="-30"/>
        <w:rPr>
          <w:rFonts w:ascii="Calibri" w:eastAsia="Times New Roman" w:hAnsi="Calibri" w:cs="Calibri"/>
          <w:b/>
          <w:lang w:eastAsia="pl-PL"/>
        </w:rPr>
      </w:pPr>
      <w:r w:rsidRPr="00F106B8">
        <w:rPr>
          <w:rFonts w:ascii="Calibri" w:eastAsia="Times New Roman" w:hAnsi="Calibri" w:cs="Calibri"/>
          <w:bCs/>
          <w:lang w:eastAsia="pl-PL"/>
        </w:rPr>
        <w:t>Numer postępowania:</w:t>
      </w:r>
      <w:r w:rsidRPr="00F106B8">
        <w:rPr>
          <w:rFonts w:ascii="Calibri" w:eastAsia="Times New Roman" w:hAnsi="Calibri" w:cs="Calibri"/>
          <w:lang w:eastAsia="pl-PL"/>
        </w:rPr>
        <w:t xml:space="preserve"> </w:t>
      </w:r>
      <w:r w:rsidRPr="00F106B8">
        <w:rPr>
          <w:rFonts w:ascii="Calibri" w:eastAsia="Times New Roman" w:hAnsi="Calibri" w:cs="Calibri"/>
          <w:b/>
          <w:lang w:eastAsia="pl-PL"/>
        </w:rPr>
        <w:t>ZP/MB/271/III-27/26</w:t>
      </w:r>
      <w:r w:rsidRPr="00F106B8">
        <w:rPr>
          <w:rFonts w:ascii="Calibri" w:eastAsia="Times New Roman" w:hAnsi="Calibri" w:cs="Calibri"/>
          <w:b/>
          <w:lang w:eastAsia="pl-PL"/>
        </w:rPr>
        <w:tab/>
      </w:r>
    </w:p>
    <w:p w14:paraId="79AA222B" w14:textId="6A66A939" w:rsidR="00F106B8" w:rsidRPr="00F106B8" w:rsidRDefault="00F106B8" w:rsidP="00F106B8">
      <w:pPr>
        <w:spacing w:before="60" w:after="60" w:line="240" w:lineRule="auto"/>
        <w:ind w:right="-30"/>
        <w:jc w:val="right"/>
        <w:rPr>
          <w:rFonts w:ascii="Calibri" w:eastAsia="Times New Roman" w:hAnsi="Calibri" w:cs="Calibri"/>
          <w:b/>
          <w:lang w:eastAsia="pl-PL"/>
        </w:rPr>
      </w:pPr>
      <w:r w:rsidRPr="00F106B8">
        <w:rPr>
          <w:rFonts w:ascii="Calibri" w:eastAsia="Times New Roman" w:hAnsi="Calibri" w:cs="Calibri"/>
          <w:b/>
          <w:lang w:eastAsia="pl-PL"/>
        </w:rPr>
        <w:tab/>
      </w:r>
      <w:r w:rsidRPr="00F106B8">
        <w:rPr>
          <w:rFonts w:ascii="Calibri" w:eastAsia="Times New Roman" w:hAnsi="Calibri" w:cs="Calibri"/>
          <w:b/>
          <w:lang w:eastAsia="pl-PL"/>
        </w:rPr>
        <w:tab/>
      </w:r>
      <w:r w:rsidRPr="00F106B8">
        <w:rPr>
          <w:rFonts w:ascii="Calibri" w:eastAsia="Times New Roman" w:hAnsi="Calibri" w:cs="Calibri"/>
          <w:b/>
          <w:lang w:eastAsia="pl-PL"/>
        </w:rPr>
        <w:tab/>
      </w:r>
      <w:r w:rsidRPr="00F106B8">
        <w:rPr>
          <w:rFonts w:ascii="Calibri" w:eastAsia="Times New Roman" w:hAnsi="Calibri" w:cs="Calibri"/>
          <w:b/>
          <w:lang w:eastAsia="pl-PL"/>
        </w:rPr>
        <w:tab/>
      </w:r>
      <w:r w:rsidRPr="00F106B8">
        <w:rPr>
          <w:rFonts w:ascii="Calibri" w:eastAsia="Times New Roman" w:hAnsi="Calibri" w:cs="Calibri"/>
          <w:b/>
          <w:lang w:eastAsia="pl-PL"/>
        </w:rPr>
        <w:tab/>
      </w:r>
      <w:r w:rsidRPr="00F106B8">
        <w:rPr>
          <w:rFonts w:ascii="Calibri" w:eastAsia="Times New Roman" w:hAnsi="Calibri" w:cs="Calibri"/>
          <w:b/>
          <w:lang w:eastAsia="pl-PL"/>
        </w:rPr>
        <w:tab/>
      </w:r>
      <w:r w:rsidRPr="00F106B8">
        <w:rPr>
          <w:rFonts w:ascii="Calibri" w:eastAsia="Times New Roman" w:hAnsi="Calibri" w:cs="Calibri"/>
          <w:b/>
          <w:lang w:eastAsia="pl-PL"/>
        </w:rPr>
        <w:tab/>
        <w:t xml:space="preserve">                             Załącznik nr </w:t>
      </w:r>
      <w:r w:rsidR="00E666FB">
        <w:rPr>
          <w:rFonts w:ascii="Calibri" w:eastAsia="Times New Roman" w:hAnsi="Calibri" w:cs="Calibri"/>
          <w:b/>
          <w:lang w:eastAsia="pl-PL"/>
        </w:rPr>
        <w:t>8</w:t>
      </w:r>
      <w:r w:rsidRPr="00F106B8">
        <w:rPr>
          <w:rFonts w:ascii="Calibri" w:eastAsia="Times New Roman" w:hAnsi="Calibri" w:cs="Calibri"/>
          <w:b/>
          <w:lang w:eastAsia="pl-PL"/>
        </w:rPr>
        <w:t xml:space="preserve"> do SWZ  </w:t>
      </w:r>
      <w:r w:rsidRPr="00F106B8">
        <w:rPr>
          <w:rFonts w:ascii="Calibri" w:eastAsia="Times New Roman" w:hAnsi="Calibri" w:cs="Calibri"/>
          <w:b/>
          <w:lang w:eastAsia="pl-PL"/>
        </w:rPr>
        <w:tab/>
        <w:t xml:space="preserve">                                                                                             </w:t>
      </w:r>
    </w:p>
    <w:p w14:paraId="0EEDB92B" w14:textId="77777777" w:rsidR="00F106B8" w:rsidRPr="00F106B8" w:rsidRDefault="00F106B8" w:rsidP="00F106B8">
      <w:pPr>
        <w:spacing w:before="60" w:after="60" w:line="240" w:lineRule="auto"/>
        <w:ind w:right="-30"/>
        <w:rPr>
          <w:rFonts w:ascii="Calibri" w:eastAsia="Times New Roman" w:hAnsi="Calibri" w:cs="Calibri"/>
          <w:lang w:eastAsia="pl-PL"/>
        </w:rPr>
      </w:pPr>
    </w:p>
    <w:p w14:paraId="50E56FAD" w14:textId="46E52AF0" w:rsidR="00F106B8" w:rsidRPr="00F106B8" w:rsidRDefault="00F106B8" w:rsidP="00F106B8">
      <w:pPr>
        <w:spacing w:after="120" w:line="300" w:lineRule="auto"/>
        <w:rPr>
          <w:rFonts w:ascii="Calibri" w:eastAsia="Times New Roman" w:hAnsi="Calibri" w:cs="Calibri"/>
          <w:bCs/>
          <w:lang w:eastAsia="pl-PL"/>
        </w:rPr>
      </w:pPr>
      <w:r w:rsidRPr="00F106B8">
        <w:rPr>
          <w:rFonts w:ascii="Calibri" w:eastAsia="Times New Roman" w:hAnsi="Calibri" w:cs="Calibri"/>
          <w:bCs/>
          <w:lang w:eastAsia="pl-PL"/>
        </w:rPr>
        <w:t>……………………………………………………………………………………………………………………………………</w:t>
      </w:r>
      <w:r w:rsidR="00E666FB">
        <w:rPr>
          <w:rFonts w:ascii="Calibri" w:eastAsia="Times New Roman" w:hAnsi="Calibri" w:cs="Calibri"/>
          <w:bCs/>
          <w:lang w:eastAsia="pl-PL"/>
        </w:rPr>
        <w:t>……………………….</w:t>
      </w:r>
    </w:p>
    <w:p w14:paraId="0CFA1D83" w14:textId="77777777" w:rsidR="00F106B8" w:rsidRPr="00F106B8" w:rsidRDefault="00F106B8" w:rsidP="00F106B8">
      <w:pPr>
        <w:spacing w:after="0" w:line="300" w:lineRule="auto"/>
        <w:rPr>
          <w:rFonts w:ascii="Calibri" w:eastAsia="Times New Roman" w:hAnsi="Calibri" w:cs="Calibri"/>
          <w:b/>
          <w:bCs/>
          <w:color w:val="000000"/>
          <w:sz w:val="16"/>
          <w:lang w:eastAsia="pl-PL"/>
        </w:rPr>
      </w:pPr>
      <w:r w:rsidRPr="00F106B8">
        <w:rPr>
          <w:rFonts w:ascii="Calibri" w:eastAsia="Times New Roman" w:hAnsi="Calibri" w:cs="Calibri"/>
          <w:i/>
          <w:iCs/>
          <w:color w:val="000000"/>
          <w:sz w:val="16"/>
          <w:lang w:eastAsia="pl-PL"/>
        </w:rPr>
        <w:t xml:space="preserve">(pełna nazwa/firma, adres, w zależności od podmiotu: NIP/PESEL, REGON Wykonawcy / </w:t>
      </w:r>
      <w:bookmarkStart w:id="0" w:name="_Hlk63163578"/>
      <w:r w:rsidRPr="00F106B8">
        <w:rPr>
          <w:rFonts w:ascii="Calibri" w:eastAsia="Times New Roman" w:hAnsi="Calibri" w:cs="Calibri"/>
          <w:i/>
          <w:iCs/>
          <w:color w:val="000000"/>
          <w:sz w:val="16"/>
          <w:lang w:eastAsia="pl-PL"/>
        </w:rPr>
        <w:t>Podmiotu, na którego zasoby powołuje się wykonawca / każdego z Wykonawców w przypadku składania oferty wspólnej)</w:t>
      </w:r>
      <w:bookmarkEnd w:id="0"/>
    </w:p>
    <w:p w14:paraId="393AF48B" w14:textId="77777777" w:rsidR="00982DE4" w:rsidRDefault="00982DE4">
      <w:pPr>
        <w:rPr>
          <w:rFonts w:ascii="Calibri" w:hAnsi="Calibri" w:cs="Calibri"/>
        </w:rPr>
      </w:pPr>
    </w:p>
    <w:p w14:paraId="0049EBC8" w14:textId="5138F4D3" w:rsidR="00E74CC1" w:rsidRDefault="00E74CC1" w:rsidP="00E74CC1">
      <w:pPr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E74CC1">
        <w:rPr>
          <w:rFonts w:ascii="Calibri" w:eastAsia="Times New Roman" w:hAnsi="Calibri" w:cs="Calibri"/>
          <w:b/>
          <w:bCs/>
          <w:lang w:eastAsia="pl-PL"/>
        </w:rPr>
        <w:t>WYKAZ DODATKOWYCH FUNKCJONALNOŚCI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81"/>
        <w:gridCol w:w="3102"/>
        <w:gridCol w:w="4214"/>
        <w:gridCol w:w="2409"/>
      </w:tblGrid>
      <w:tr w:rsidR="00CA51F5" w14:paraId="7FDCA845" w14:textId="77777777" w:rsidTr="005E6D80">
        <w:tc>
          <w:tcPr>
            <w:tcW w:w="481" w:type="dxa"/>
            <w:shd w:val="clear" w:color="auto" w:fill="F2F2F2" w:themeFill="background1" w:themeFillShade="F2"/>
          </w:tcPr>
          <w:p w14:paraId="39EAFE18" w14:textId="77777777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Lp.</w:t>
            </w:r>
          </w:p>
        </w:tc>
        <w:tc>
          <w:tcPr>
            <w:tcW w:w="3102" w:type="dxa"/>
            <w:shd w:val="clear" w:color="auto" w:fill="F2F2F2" w:themeFill="background1" w:themeFillShade="F2"/>
          </w:tcPr>
          <w:p w14:paraId="0722AA7A" w14:textId="77777777" w:rsidR="00CA51F5" w:rsidRDefault="00CA51F5" w:rsidP="00B577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funkcjonalności</w:t>
            </w:r>
          </w:p>
        </w:tc>
        <w:tc>
          <w:tcPr>
            <w:tcW w:w="4214" w:type="dxa"/>
            <w:shd w:val="clear" w:color="auto" w:fill="F2F2F2" w:themeFill="background1" w:themeFillShade="F2"/>
          </w:tcPr>
          <w:p w14:paraId="57F2AFEF" w14:textId="77777777" w:rsidR="00CA51F5" w:rsidRDefault="00CA51F5" w:rsidP="00B577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Opis i dostępność funkcjonalności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145444B6" w14:textId="1533216B" w:rsidR="00CA51F5" w:rsidRDefault="00EB6645" w:rsidP="0020780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Oświadczenie Wykonawcy</w:t>
            </w:r>
            <w:r w:rsidR="0020780A">
              <w:rPr>
                <w:rStyle w:val="Odwoanieprzypisudolnego"/>
                <w:rFonts w:ascii="Calibri" w:hAnsi="Calibri" w:cs="Calibri"/>
              </w:rPr>
              <w:footnoteReference w:id="1"/>
            </w:r>
          </w:p>
        </w:tc>
      </w:tr>
      <w:tr w:rsidR="00CA51F5" w14:paraId="3A4CFC8B" w14:textId="77777777" w:rsidTr="00B93FD1">
        <w:tc>
          <w:tcPr>
            <w:tcW w:w="481" w:type="dxa"/>
          </w:tcPr>
          <w:p w14:paraId="2943087E" w14:textId="41994C92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3102" w:type="dxa"/>
          </w:tcPr>
          <w:p w14:paraId="0BA9A03F" w14:textId="77777777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Integracja z systemem audytowym</w:t>
            </w:r>
          </w:p>
        </w:tc>
        <w:tc>
          <w:tcPr>
            <w:tcW w:w="4214" w:type="dxa"/>
          </w:tcPr>
          <w:p w14:paraId="05753588" w14:textId="77777777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Pobranie przez SKZ, raz w roku w trakcie okresu zbierania danych, informacji w zakresie liczby audytów przeprowadzonych w danym Biurze/Dzielnicy/Jednostce, ich wynikach i realizacji zaleceń (forma tekstowa), zgodnie z pkt 8.36.1. Umowy.</w:t>
            </w:r>
          </w:p>
        </w:tc>
        <w:tc>
          <w:tcPr>
            <w:tcW w:w="2409" w:type="dxa"/>
            <w:vAlign w:val="center"/>
          </w:tcPr>
          <w:p w14:paraId="7C934F0F" w14:textId="5D785C6A" w:rsidR="00CA51F5" w:rsidRDefault="00B93FD1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sym w:font="Wingdings 2" w:char="F0A3"/>
            </w:r>
            <w:r w:rsidR="00CA51F5">
              <w:rPr>
                <w:rFonts w:ascii="Calibri" w:hAnsi="Calibri" w:cs="Calibri"/>
              </w:rPr>
              <w:t xml:space="preserve">TAK                 </w:t>
            </w:r>
            <w:r>
              <w:rPr>
                <w:rFonts w:ascii="Calibri" w:hAnsi="Calibri" w:cs="Calibri"/>
              </w:rPr>
              <w:sym w:font="Wingdings 2" w:char="F0A3"/>
            </w:r>
            <w:r w:rsidR="00CA51F5">
              <w:rPr>
                <w:rFonts w:ascii="Calibri" w:hAnsi="Calibri" w:cs="Calibri"/>
              </w:rPr>
              <w:t>NIE</w:t>
            </w:r>
          </w:p>
        </w:tc>
      </w:tr>
      <w:tr w:rsidR="00CA51F5" w14:paraId="08A894A2" w14:textId="77777777" w:rsidTr="00B93FD1">
        <w:tc>
          <w:tcPr>
            <w:tcW w:w="481" w:type="dxa"/>
          </w:tcPr>
          <w:p w14:paraId="36813158" w14:textId="02D7D0C8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3102" w:type="dxa"/>
          </w:tcPr>
          <w:p w14:paraId="154ED670" w14:textId="2F542C19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Integracja </w:t>
            </w:r>
            <w:r w:rsidR="001F6A9A" w:rsidRPr="001F6A9A">
              <w:rPr>
                <w:rFonts w:ascii="Calibri" w:hAnsi="Calibri" w:cs="Calibri"/>
              </w:rPr>
              <w:t>z aplikacją do raportowania o sposobie zarządzania incydentami Zamawiającego, która przekazuje do SOR informacje w zakresie liczby incydentów dla danego ryzyka</w:t>
            </w:r>
            <w:r w:rsidR="004F1A3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14" w:type="dxa"/>
          </w:tcPr>
          <w:p w14:paraId="0C853585" w14:textId="77777777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Pobranie przez SOR, przed każdym okresem zbierania danych, informacji w zakresie liczby incydentów dla danego ryzyka (forma liczbowa), zgodnie z pkt 8.36.2. Umowy.</w:t>
            </w:r>
          </w:p>
        </w:tc>
        <w:tc>
          <w:tcPr>
            <w:tcW w:w="2409" w:type="dxa"/>
            <w:vAlign w:val="center"/>
          </w:tcPr>
          <w:p w14:paraId="6D62F6F2" w14:textId="1E5433AF" w:rsidR="00CA51F5" w:rsidRDefault="00B93FD1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sym w:font="Wingdings 2" w:char="F0A3"/>
            </w:r>
            <w:r w:rsidR="00CA51F5">
              <w:rPr>
                <w:rFonts w:ascii="Calibri" w:hAnsi="Calibri" w:cs="Calibri"/>
              </w:rPr>
              <w:t xml:space="preserve">TAK                 </w:t>
            </w:r>
            <w:r>
              <w:rPr>
                <w:rFonts w:ascii="Calibri" w:hAnsi="Calibri" w:cs="Calibri"/>
              </w:rPr>
              <w:sym w:font="Wingdings 2" w:char="F0A3"/>
            </w:r>
            <w:r w:rsidR="00CA51F5">
              <w:rPr>
                <w:rFonts w:ascii="Calibri" w:hAnsi="Calibri" w:cs="Calibri"/>
              </w:rPr>
              <w:t>NIE</w:t>
            </w:r>
          </w:p>
        </w:tc>
      </w:tr>
      <w:tr w:rsidR="00CA51F5" w14:paraId="25A5DEFD" w14:textId="77777777" w:rsidTr="00B93FD1">
        <w:tc>
          <w:tcPr>
            <w:tcW w:w="481" w:type="dxa"/>
          </w:tcPr>
          <w:p w14:paraId="465AC1EC" w14:textId="1033897C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3102" w:type="dxa"/>
          </w:tcPr>
          <w:p w14:paraId="22CE67FB" w14:textId="4B2C7D2B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Integracja z BIOM</w:t>
            </w:r>
          </w:p>
        </w:tc>
        <w:tc>
          <w:tcPr>
            <w:tcW w:w="4214" w:type="dxa"/>
          </w:tcPr>
          <w:p w14:paraId="6377DB94" w14:textId="77777777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Pobranie przez SOR, przed każdym okresem zbierania danych, informacji w zakresie projektów i ich specyfikacji (opisów) dla Biur/Dzielnic/Jednostek, zgodnie z pkt 8.36.3. Umowy.</w:t>
            </w:r>
          </w:p>
        </w:tc>
        <w:tc>
          <w:tcPr>
            <w:tcW w:w="2409" w:type="dxa"/>
            <w:vAlign w:val="center"/>
          </w:tcPr>
          <w:p w14:paraId="082F9CFA" w14:textId="48D0099D" w:rsidR="00CA51F5" w:rsidRDefault="00B93FD1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sym w:font="Wingdings 2" w:char="F0A3"/>
            </w:r>
            <w:r w:rsidR="00CA51F5">
              <w:rPr>
                <w:rFonts w:ascii="Calibri" w:hAnsi="Calibri" w:cs="Calibri"/>
              </w:rPr>
              <w:t xml:space="preserve">TAK                 </w:t>
            </w:r>
            <w:r>
              <w:rPr>
                <w:rFonts w:ascii="Calibri" w:hAnsi="Calibri" w:cs="Calibri"/>
              </w:rPr>
              <w:sym w:font="Wingdings 2" w:char="F0A3"/>
            </w:r>
            <w:r w:rsidR="00CA51F5">
              <w:rPr>
                <w:rFonts w:ascii="Calibri" w:hAnsi="Calibri" w:cs="Calibri"/>
              </w:rPr>
              <w:t>NIE</w:t>
            </w:r>
          </w:p>
        </w:tc>
      </w:tr>
      <w:tr w:rsidR="00CA51F5" w14:paraId="43417A83" w14:textId="77777777" w:rsidTr="00B93FD1">
        <w:tc>
          <w:tcPr>
            <w:tcW w:w="481" w:type="dxa"/>
          </w:tcPr>
          <w:p w14:paraId="67686447" w14:textId="16C0D43B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3102" w:type="dxa"/>
          </w:tcPr>
          <w:p w14:paraId="2ADBE5DD" w14:textId="04CABC68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Integracja z EZD RP</w:t>
            </w:r>
          </w:p>
        </w:tc>
        <w:tc>
          <w:tcPr>
            <w:tcW w:w="4214" w:type="dxa"/>
          </w:tcPr>
          <w:p w14:paraId="510E229B" w14:textId="77777777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Przekazanie przez SOR i SKZ, w trakcie każdego okresu zbierania danych, zatwierdzonego dokumentu w formacie przynajmniej pdf, zgodnie z pkt 8.36.4. Umowy.</w:t>
            </w:r>
          </w:p>
        </w:tc>
        <w:tc>
          <w:tcPr>
            <w:tcW w:w="2409" w:type="dxa"/>
            <w:vAlign w:val="center"/>
          </w:tcPr>
          <w:p w14:paraId="26526D8D" w14:textId="27BFB882" w:rsidR="00CA51F5" w:rsidRDefault="00B93FD1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sym w:font="Wingdings 2" w:char="F0A3"/>
            </w:r>
            <w:r w:rsidR="00CA51F5">
              <w:rPr>
                <w:rFonts w:ascii="Calibri" w:hAnsi="Calibri" w:cs="Calibri"/>
              </w:rPr>
              <w:t>TAK</w:t>
            </w:r>
            <w:r w:rsidR="0020780A">
              <w:rPr>
                <w:rFonts w:ascii="Calibri" w:hAnsi="Calibri" w:cs="Calibri"/>
              </w:rPr>
              <w:t xml:space="preserve">    </w:t>
            </w:r>
            <w:r w:rsidR="00CA51F5">
              <w:rPr>
                <w:rFonts w:ascii="Calibri" w:hAnsi="Calibri" w:cs="Calibri"/>
              </w:rPr>
              <w:t xml:space="preserve">            </w:t>
            </w:r>
            <w:r>
              <w:rPr>
                <w:rFonts w:ascii="Calibri" w:hAnsi="Calibri" w:cs="Calibri"/>
              </w:rPr>
              <w:sym w:font="Wingdings 2" w:char="F0A3"/>
            </w:r>
            <w:r w:rsidR="00CA51F5">
              <w:rPr>
                <w:rFonts w:ascii="Calibri" w:hAnsi="Calibri" w:cs="Calibri"/>
              </w:rPr>
              <w:t>NIE</w:t>
            </w:r>
          </w:p>
        </w:tc>
      </w:tr>
      <w:tr w:rsidR="00CA51F5" w14:paraId="0C798898" w14:textId="77777777" w:rsidTr="00B93FD1">
        <w:tc>
          <w:tcPr>
            <w:tcW w:w="481" w:type="dxa"/>
          </w:tcPr>
          <w:p w14:paraId="4205C796" w14:textId="0EB920A9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3102" w:type="dxa"/>
          </w:tcPr>
          <w:p w14:paraId="72C690B8" w14:textId="70AA96D4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Integracja z ADONIS</w:t>
            </w:r>
          </w:p>
        </w:tc>
        <w:tc>
          <w:tcPr>
            <w:tcW w:w="4214" w:type="dxa"/>
          </w:tcPr>
          <w:p w14:paraId="46AACAC5" w14:textId="77777777" w:rsidR="00CA51F5" w:rsidRDefault="00CA51F5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Przekazanie przez SOR, w trakcie i po każdym okresie zbierania danych, danych o ryzykach i ich poziomie dla danego procesu, zgodnie z pkt 8.36.5. Umowy.</w:t>
            </w:r>
          </w:p>
        </w:tc>
        <w:tc>
          <w:tcPr>
            <w:tcW w:w="2409" w:type="dxa"/>
            <w:vAlign w:val="center"/>
          </w:tcPr>
          <w:p w14:paraId="2131BF03" w14:textId="3011E484" w:rsidR="00CA51F5" w:rsidRDefault="00B93FD1" w:rsidP="005E6D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sym w:font="Wingdings 2" w:char="F0A3"/>
            </w:r>
            <w:r w:rsidR="00CA51F5">
              <w:rPr>
                <w:rFonts w:ascii="Calibri" w:hAnsi="Calibri" w:cs="Calibri"/>
              </w:rPr>
              <w:t xml:space="preserve">TAK                </w:t>
            </w:r>
            <w:r>
              <w:rPr>
                <w:rFonts w:ascii="Calibri" w:hAnsi="Calibri" w:cs="Calibri"/>
              </w:rPr>
              <w:sym w:font="Wingdings 2" w:char="F0A3"/>
            </w:r>
            <w:r w:rsidR="00CA51F5">
              <w:rPr>
                <w:rFonts w:ascii="Calibri" w:hAnsi="Calibri" w:cs="Calibri"/>
              </w:rPr>
              <w:t>NIE</w:t>
            </w:r>
          </w:p>
        </w:tc>
      </w:tr>
    </w:tbl>
    <w:p w14:paraId="47162075" w14:textId="77777777" w:rsidR="00E74CC1" w:rsidRPr="00E74CC1" w:rsidRDefault="00E74CC1" w:rsidP="00E74CC1">
      <w:pPr>
        <w:jc w:val="center"/>
        <w:rPr>
          <w:rFonts w:ascii="Calibri" w:hAnsi="Calibri" w:cs="Calibri"/>
        </w:rPr>
      </w:pPr>
    </w:p>
    <w:sectPr w:rsidR="00E74CC1" w:rsidRPr="00E74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7A453" w14:textId="77777777" w:rsidR="0020780A" w:rsidRDefault="0020780A" w:rsidP="0020780A">
      <w:pPr>
        <w:spacing w:after="0" w:line="240" w:lineRule="auto"/>
      </w:pPr>
      <w:r>
        <w:separator/>
      </w:r>
    </w:p>
  </w:endnote>
  <w:endnote w:type="continuationSeparator" w:id="0">
    <w:p w14:paraId="5289FD7D" w14:textId="77777777" w:rsidR="0020780A" w:rsidRDefault="0020780A" w:rsidP="0020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69282" w14:textId="77777777" w:rsidR="0020780A" w:rsidRDefault="0020780A" w:rsidP="0020780A">
      <w:pPr>
        <w:spacing w:after="0" w:line="240" w:lineRule="auto"/>
      </w:pPr>
      <w:r>
        <w:separator/>
      </w:r>
    </w:p>
  </w:footnote>
  <w:footnote w:type="continuationSeparator" w:id="0">
    <w:p w14:paraId="7C4CA153" w14:textId="77777777" w:rsidR="0020780A" w:rsidRDefault="0020780A" w:rsidP="0020780A">
      <w:pPr>
        <w:spacing w:after="0" w:line="240" w:lineRule="auto"/>
      </w:pPr>
      <w:r>
        <w:continuationSeparator/>
      </w:r>
    </w:p>
  </w:footnote>
  <w:footnote w:id="1">
    <w:p w14:paraId="6595C6C2" w14:textId="0F8479CF" w:rsidR="0020780A" w:rsidRPr="00AF4434" w:rsidRDefault="0020780A">
      <w:pPr>
        <w:pStyle w:val="Tekstprzypisudolnego"/>
        <w:rPr>
          <w:rFonts w:ascii="Calibri" w:hAnsi="Calibri" w:cs="Calibri"/>
          <w:sz w:val="22"/>
          <w:szCs w:val="22"/>
        </w:rPr>
      </w:pPr>
      <w:r w:rsidRPr="00AF4434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AF4434">
        <w:rPr>
          <w:rFonts w:ascii="Calibri" w:hAnsi="Calibri" w:cs="Calibri"/>
          <w:sz w:val="22"/>
          <w:szCs w:val="22"/>
        </w:rPr>
        <w:t xml:space="preserve"> </w:t>
      </w:r>
      <w:r w:rsidR="007B4F9F" w:rsidRPr="00AF4434">
        <w:rPr>
          <w:rFonts w:ascii="Calibri" w:hAnsi="Calibri" w:cs="Calibri"/>
          <w:sz w:val="22"/>
          <w:szCs w:val="22"/>
        </w:rPr>
        <w:t>zaznaczyć</w:t>
      </w:r>
      <w:r w:rsidR="00111A82" w:rsidRPr="00AF4434">
        <w:rPr>
          <w:rFonts w:ascii="Calibri" w:hAnsi="Calibri" w:cs="Calibri"/>
          <w:sz w:val="22"/>
          <w:szCs w:val="22"/>
        </w:rPr>
        <w:t xml:space="preserve"> </w:t>
      </w:r>
      <w:r w:rsidR="007B4F9F" w:rsidRPr="00AF4434">
        <w:rPr>
          <w:rFonts w:ascii="Calibri" w:hAnsi="Calibri" w:cs="Calibri"/>
          <w:sz w:val="22"/>
          <w:szCs w:val="22"/>
        </w:rPr>
        <w:t>właściwe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6B8"/>
    <w:rsid w:val="00111A82"/>
    <w:rsid w:val="001F6A9A"/>
    <w:rsid w:val="0020780A"/>
    <w:rsid w:val="004F1A32"/>
    <w:rsid w:val="00723AEC"/>
    <w:rsid w:val="007B4F9F"/>
    <w:rsid w:val="00982DE4"/>
    <w:rsid w:val="00A20D85"/>
    <w:rsid w:val="00AF4434"/>
    <w:rsid w:val="00B5778E"/>
    <w:rsid w:val="00B93FD1"/>
    <w:rsid w:val="00CA51F5"/>
    <w:rsid w:val="00E56613"/>
    <w:rsid w:val="00E666FB"/>
    <w:rsid w:val="00E74CC1"/>
    <w:rsid w:val="00EB6645"/>
    <w:rsid w:val="00F106B8"/>
    <w:rsid w:val="00F1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26BC1"/>
  <w15:chartTrackingRefBased/>
  <w15:docId w15:val="{10407347-C8AA-4C92-B8DA-00269394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6B8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06B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06B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06B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06B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06B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06B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06B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06B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06B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06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06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06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06B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06B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06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06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06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06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06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106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06B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106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06B8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106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06B8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106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06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06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06B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A51F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78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780A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78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42F1F3-03E4-4784-8E0A-435F61CDBC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36AA9D-B787-4C1C-A011-0CBBA4DB3F2A}"/>
</file>

<file path=customXml/itemProps3.xml><?xml version="1.0" encoding="utf-8"?>
<ds:datastoreItem xmlns:ds="http://schemas.openxmlformats.org/officeDocument/2006/customXml" ds:itemID="{AD4AAF21-0D2B-4EF2-9334-AF4A8DF602F9}"/>
</file>

<file path=customXml/itemProps4.xml><?xml version="1.0" encoding="utf-8"?>
<ds:datastoreItem xmlns:ds="http://schemas.openxmlformats.org/officeDocument/2006/customXml" ds:itemID="{F3EE3591-FEA1-4D45-A0E8-E876D2BDF2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1602</Characters>
  <Application>Microsoft Office Word</Application>
  <DocSecurity>0</DocSecurity>
  <Lines>13</Lines>
  <Paragraphs>3</Paragraphs>
  <ScaleCrop>false</ScaleCrop>
  <Company>Urzad Miasta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Bartosiak Monika (ZP)</dc:creator>
  <cp:keywords/>
  <dc:description/>
  <cp:lastModifiedBy>Bartosiak Monika (ZP)</cp:lastModifiedBy>
  <cp:revision>2</cp:revision>
  <dcterms:created xsi:type="dcterms:W3CDTF">2026-04-23T08:48:00Z</dcterms:created>
  <dcterms:modified xsi:type="dcterms:W3CDTF">2026-04-23T08:48:00Z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